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0D4E73" w14:textId="7322C76C" w:rsidR="005D3090" w:rsidRPr="00291B45" w:rsidRDefault="00291B45">
      <w:pPr>
        <w:rPr>
          <w:rFonts w:ascii="Rubik" w:hAnsi="Rubik" w:cs="Rubik"/>
          <w:b/>
          <w:bCs/>
          <w:sz w:val="24"/>
          <w:szCs w:val="24"/>
        </w:rPr>
      </w:pPr>
      <w:proofErr w:type="spellStart"/>
      <w:r w:rsidRPr="00291B45">
        <w:rPr>
          <w:rFonts w:ascii="Rubik" w:hAnsi="Rubik" w:cs="Rubik"/>
          <w:b/>
          <w:bCs/>
          <w:sz w:val="24"/>
          <w:szCs w:val="24"/>
        </w:rPr>
        <w:t>Credits</w:t>
      </w:r>
      <w:proofErr w:type="spellEnd"/>
      <w:r w:rsidRPr="00291B45">
        <w:rPr>
          <w:rFonts w:ascii="Rubik" w:hAnsi="Rubik" w:cs="Rubik"/>
          <w:b/>
          <w:bCs/>
          <w:sz w:val="24"/>
          <w:szCs w:val="24"/>
        </w:rPr>
        <w:t xml:space="preserve"> </w:t>
      </w:r>
      <w:r w:rsidRPr="00766942">
        <w:rPr>
          <w:rFonts w:ascii="Rubik" w:hAnsi="Rubik" w:cs="Rubik"/>
          <w:b/>
          <w:bCs/>
          <w:i/>
          <w:iCs/>
          <w:sz w:val="24"/>
          <w:szCs w:val="24"/>
        </w:rPr>
        <w:t>Uitgaan is thuiskomen</w:t>
      </w:r>
      <w:r w:rsidR="00766942">
        <w:rPr>
          <w:rFonts w:ascii="Rubik" w:hAnsi="Rubik" w:cs="Rubik"/>
          <w:b/>
          <w:bCs/>
          <w:sz w:val="24"/>
          <w:szCs w:val="24"/>
        </w:rPr>
        <w:t xml:space="preserve"> collectiepresentatie Frans Hals Museum</w:t>
      </w:r>
    </w:p>
    <w:p w14:paraId="3C6A7943" w14:textId="71146331" w:rsidR="00291B45" w:rsidRPr="00291B45" w:rsidRDefault="00291B45" w:rsidP="00291B45">
      <w:pPr>
        <w:pStyle w:val="Lijstalinea"/>
        <w:numPr>
          <w:ilvl w:val="0"/>
          <w:numId w:val="1"/>
        </w:numPr>
        <w:rPr>
          <w:rFonts w:ascii="Rubik Light" w:hAnsi="Rubik Light" w:cs="Rubik Light"/>
        </w:rPr>
      </w:pPr>
      <w:r w:rsidRPr="00291B45">
        <w:rPr>
          <w:rFonts w:ascii="Rubik Light" w:hAnsi="Rubik Light" w:cs="Rubik Light"/>
        </w:rPr>
        <w:t xml:space="preserve">Ferdinand Erfmann, </w:t>
      </w:r>
      <w:r w:rsidRPr="0020010A">
        <w:rPr>
          <w:rFonts w:ascii="Rubik Light" w:hAnsi="Rubik Light" w:cs="Rubik Light"/>
          <w:i/>
          <w:iCs/>
        </w:rPr>
        <w:t>Kleedkamer</w:t>
      </w:r>
      <w:r w:rsidRPr="00291B45">
        <w:rPr>
          <w:rFonts w:ascii="Rubik Light" w:hAnsi="Rubik Light" w:cs="Rubik Light"/>
        </w:rPr>
        <w:t>, 1928, Frans Hals Museum, Haarlem</w:t>
      </w:r>
    </w:p>
    <w:p w14:paraId="7BC494AF" w14:textId="77777777" w:rsidR="00291B45" w:rsidRPr="00291B45" w:rsidRDefault="00291B45" w:rsidP="00291B45">
      <w:pPr>
        <w:pStyle w:val="Lijstalinea"/>
        <w:numPr>
          <w:ilvl w:val="0"/>
          <w:numId w:val="1"/>
        </w:numPr>
        <w:rPr>
          <w:rFonts w:ascii="Rubik Light" w:hAnsi="Rubik Light" w:cs="Rubik Light"/>
        </w:rPr>
      </w:pPr>
      <w:r w:rsidRPr="00291B45">
        <w:rPr>
          <w:rFonts w:ascii="Rubik Light" w:hAnsi="Rubik Light" w:cs="Rubik Light"/>
        </w:rPr>
        <w:t xml:space="preserve">Ferdinand Erfmann, </w:t>
      </w:r>
      <w:r w:rsidRPr="0020010A">
        <w:rPr>
          <w:rFonts w:ascii="Rubik Light" w:hAnsi="Rubik Light" w:cs="Rubik Light"/>
          <w:i/>
          <w:iCs/>
        </w:rPr>
        <w:t>Danscafé</w:t>
      </w:r>
      <w:r w:rsidRPr="00291B45">
        <w:rPr>
          <w:rFonts w:ascii="Rubik Light" w:hAnsi="Rubik Light" w:cs="Rubik Light"/>
        </w:rPr>
        <w:t>, 1928, Frans Hals Museum, Haarlem</w:t>
      </w:r>
    </w:p>
    <w:p w14:paraId="27A7C3BC" w14:textId="71203600" w:rsidR="00291B45" w:rsidRPr="00766942" w:rsidRDefault="00291B45" w:rsidP="00291B45">
      <w:pPr>
        <w:pStyle w:val="Lijstalinea"/>
        <w:numPr>
          <w:ilvl w:val="0"/>
          <w:numId w:val="1"/>
        </w:numPr>
        <w:rPr>
          <w:rFonts w:ascii="Rubik Light" w:hAnsi="Rubik Light" w:cs="Rubik Light"/>
          <w:lang w:val="en-GB"/>
        </w:rPr>
      </w:pPr>
      <w:r w:rsidRPr="00291B45">
        <w:rPr>
          <w:rFonts w:ascii="Rubik Light" w:hAnsi="Rubik Light" w:cs="Rubik Light"/>
          <w:lang w:val="en-US"/>
        </w:rPr>
        <w:t xml:space="preserve">Kimberly Clark, </w:t>
      </w:r>
      <w:r w:rsidRPr="00766942">
        <w:rPr>
          <w:rFonts w:ascii="Rubik Light" w:hAnsi="Rubik Light" w:cs="Rubik Light"/>
          <w:i/>
          <w:iCs/>
          <w:lang w:val="en-GB"/>
        </w:rPr>
        <w:t>Hooley</w:t>
      </w:r>
      <w:r w:rsidRPr="00766942">
        <w:rPr>
          <w:rFonts w:ascii="Rubik Light" w:hAnsi="Rubik Light" w:cs="Rubik Light"/>
          <w:lang w:val="en-GB"/>
        </w:rPr>
        <w:t>, 2007, video (still), Frans Hals Museum</w:t>
      </w:r>
    </w:p>
    <w:p w14:paraId="634FB09C" w14:textId="6DB3899F" w:rsidR="00291B45" w:rsidRPr="00291B45" w:rsidRDefault="00291B45" w:rsidP="00291B45">
      <w:pPr>
        <w:pStyle w:val="Lijstalinea"/>
        <w:numPr>
          <w:ilvl w:val="0"/>
          <w:numId w:val="1"/>
        </w:numPr>
        <w:rPr>
          <w:rFonts w:ascii="Rubik Light" w:hAnsi="Rubik Light" w:cs="Rubik Light"/>
        </w:rPr>
      </w:pPr>
      <w:r w:rsidRPr="00291B45">
        <w:rPr>
          <w:rFonts w:ascii="Rubik Light" w:hAnsi="Rubik Light" w:cs="Rubik Light"/>
        </w:rPr>
        <w:t xml:space="preserve">Dirck Hals, </w:t>
      </w:r>
      <w:r w:rsidRPr="0020010A">
        <w:rPr>
          <w:rFonts w:ascii="Rubik Light" w:hAnsi="Rubik Light" w:cs="Rubik Light"/>
          <w:i/>
          <w:iCs/>
        </w:rPr>
        <w:t>Buitenpartij met musicerend en dansend gezelschap</w:t>
      </w:r>
      <w:r w:rsidRPr="00291B45">
        <w:rPr>
          <w:rFonts w:ascii="Rubik Light" w:hAnsi="Rubik Light" w:cs="Rubik Light"/>
        </w:rPr>
        <w:t>, ca. 1630, Frans Hals Museum, Haarlem</w:t>
      </w:r>
    </w:p>
    <w:p w14:paraId="7BE3E6A6" w14:textId="3192D7DA" w:rsidR="00291B45" w:rsidRPr="00291B45" w:rsidRDefault="00291B45" w:rsidP="00291B45">
      <w:pPr>
        <w:pStyle w:val="Lijstalinea"/>
        <w:numPr>
          <w:ilvl w:val="0"/>
          <w:numId w:val="1"/>
        </w:numPr>
        <w:rPr>
          <w:rFonts w:ascii="Rubik Light" w:hAnsi="Rubik Light" w:cs="Rubik Light"/>
        </w:rPr>
      </w:pPr>
      <w:r w:rsidRPr="00291B45">
        <w:rPr>
          <w:rFonts w:ascii="Rubik Light" w:hAnsi="Rubik Light" w:cs="Rubik Light"/>
        </w:rPr>
        <w:t xml:space="preserve">Jacobus van Looy, </w:t>
      </w:r>
      <w:r w:rsidRPr="00291B45">
        <w:rPr>
          <w:rFonts w:ascii="Rubik Light" w:hAnsi="Rubik Light" w:cs="Rubik Light"/>
          <w:i/>
          <w:iCs/>
        </w:rPr>
        <w:t>Café Mille Colonnes aan het Rembrandtplein</w:t>
      </w:r>
      <w:r w:rsidRPr="00291B45">
        <w:rPr>
          <w:rFonts w:ascii="Rubik Light" w:hAnsi="Rubik Light" w:cs="Rubik Light"/>
        </w:rPr>
        <w:t xml:space="preserve">, ca. 1890-1895, Frans Hals Museum, </w:t>
      </w:r>
      <w:r w:rsidR="0020010A">
        <w:rPr>
          <w:rFonts w:ascii="Rubik Light" w:hAnsi="Rubik Light" w:cs="Rubik Light"/>
        </w:rPr>
        <w:t xml:space="preserve">Haarlem, </w:t>
      </w:r>
      <w:r w:rsidRPr="00291B45">
        <w:rPr>
          <w:rFonts w:ascii="Rubik Light" w:hAnsi="Rubik Light" w:cs="Rubik Light"/>
        </w:rPr>
        <w:t>schenking Stichting Jacobus van Looy</w:t>
      </w:r>
    </w:p>
    <w:p w14:paraId="68330588" w14:textId="297443A0" w:rsidR="00291B45" w:rsidRPr="00291B45" w:rsidRDefault="00291B45" w:rsidP="00291B45">
      <w:pPr>
        <w:pStyle w:val="Lijstalinea"/>
        <w:numPr>
          <w:ilvl w:val="0"/>
          <w:numId w:val="1"/>
        </w:numPr>
        <w:rPr>
          <w:rFonts w:ascii="Rubik Light" w:hAnsi="Rubik Light" w:cs="Rubik Light"/>
        </w:rPr>
      </w:pPr>
      <w:r w:rsidRPr="00291B45">
        <w:rPr>
          <w:rFonts w:ascii="Rubik Light" w:hAnsi="Rubik Light" w:cs="Rubik Light"/>
        </w:rPr>
        <w:t xml:space="preserve">Charley </w:t>
      </w:r>
      <w:proofErr w:type="spellStart"/>
      <w:r w:rsidRPr="00291B45">
        <w:rPr>
          <w:rFonts w:ascii="Rubik Light" w:hAnsi="Rubik Light" w:cs="Rubik Light"/>
        </w:rPr>
        <w:t>Toorop</w:t>
      </w:r>
      <w:proofErr w:type="spellEnd"/>
      <w:r w:rsidRPr="00291B45">
        <w:rPr>
          <w:rFonts w:ascii="Rubik Light" w:hAnsi="Rubik Light" w:cs="Rubik Light"/>
        </w:rPr>
        <w:t xml:space="preserve">, </w:t>
      </w:r>
      <w:r w:rsidRPr="00291B45">
        <w:rPr>
          <w:rFonts w:ascii="Rubik Light" w:hAnsi="Rubik Light" w:cs="Rubik Light"/>
          <w:i/>
          <w:iCs/>
        </w:rPr>
        <w:t>Vrouw met zwarte hoed, waarschijnlijk Annie Oud-Dinaux</w:t>
      </w:r>
      <w:r w:rsidRPr="00291B45">
        <w:rPr>
          <w:rFonts w:ascii="Rubik Light" w:hAnsi="Rubik Light" w:cs="Rubik Light"/>
        </w:rPr>
        <w:t>, 1928,</w:t>
      </w:r>
      <w:r w:rsidRPr="00291B45">
        <w:rPr>
          <w:rFonts w:ascii="Rubik Light" w:hAnsi="Rubik Light" w:cs="Rubik Light"/>
        </w:rPr>
        <w:br/>
        <w:t>Frans Hals Museum</w:t>
      </w:r>
      <w:r w:rsidR="0020010A">
        <w:rPr>
          <w:rFonts w:ascii="Rubik Light" w:hAnsi="Rubik Light" w:cs="Rubik Light"/>
        </w:rPr>
        <w:t>, Haarlem</w:t>
      </w:r>
    </w:p>
    <w:p w14:paraId="0D4678F8" w14:textId="119D02AD" w:rsidR="00291B45" w:rsidRPr="00291B45" w:rsidRDefault="00291B45" w:rsidP="00291B45">
      <w:pPr>
        <w:pStyle w:val="Lijstalinea"/>
        <w:numPr>
          <w:ilvl w:val="0"/>
          <w:numId w:val="1"/>
        </w:numPr>
        <w:rPr>
          <w:rFonts w:ascii="Rubik Light" w:hAnsi="Rubik Light" w:cs="Rubik Light"/>
        </w:rPr>
      </w:pPr>
      <w:r w:rsidRPr="00291B45">
        <w:rPr>
          <w:rFonts w:ascii="Rubik Light" w:hAnsi="Rubik Light" w:cs="Rubik Light"/>
        </w:rPr>
        <w:t xml:space="preserve">Else Berg, </w:t>
      </w:r>
      <w:r w:rsidRPr="0020010A">
        <w:rPr>
          <w:rFonts w:ascii="Rubik Light" w:hAnsi="Rubik Light" w:cs="Rubik Light"/>
          <w:i/>
          <w:iCs/>
        </w:rPr>
        <w:t>Portret van een jonge vrouw</w:t>
      </w:r>
      <w:r w:rsidRPr="00291B45">
        <w:rPr>
          <w:rFonts w:ascii="Rubik Light" w:hAnsi="Rubik Light" w:cs="Rubik Light"/>
        </w:rPr>
        <w:t>, ca. 1913, Frans Hals Museum,</w:t>
      </w:r>
      <w:r w:rsidR="0020010A">
        <w:rPr>
          <w:rFonts w:ascii="Rubik Light" w:hAnsi="Rubik Light" w:cs="Rubik Light"/>
        </w:rPr>
        <w:t xml:space="preserve"> Haarlem,</w:t>
      </w:r>
      <w:r w:rsidRPr="00291B45">
        <w:rPr>
          <w:rFonts w:ascii="Rubik Light" w:hAnsi="Rubik Light" w:cs="Rubik Light"/>
        </w:rPr>
        <w:t xml:space="preserve"> schenking erven prof. F.P. Scott en Mrs. Dora Scott (Bloemfontein, Zuid-Afrika)</w:t>
      </w:r>
    </w:p>
    <w:sectPr w:rsidR="00291B45" w:rsidRPr="00291B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Rubik">
    <w:altName w:val="Arial"/>
    <w:charset w:val="00"/>
    <w:family w:val="auto"/>
    <w:pitch w:val="variable"/>
    <w:sig w:usb0="A0000A6F" w:usb1="4000205B" w:usb2="00000000" w:usb3="00000000" w:csb0="000000B7" w:csb1="00000000"/>
  </w:font>
  <w:font w:name="Rubik Light">
    <w:altName w:val="Cambria"/>
    <w:charset w:val="00"/>
    <w:family w:val="auto"/>
    <w:pitch w:val="variable"/>
    <w:sig w:usb0="A0000A6F" w:usb1="4000205B" w:usb2="00000000" w:usb3="00000000" w:csb0="000000B7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D65232"/>
    <w:multiLevelType w:val="hybridMultilevel"/>
    <w:tmpl w:val="7D88466C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E63C02"/>
    <w:multiLevelType w:val="hybridMultilevel"/>
    <w:tmpl w:val="7D8846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5259040">
    <w:abstractNumId w:val="0"/>
  </w:num>
  <w:num w:numId="2" w16cid:durableId="14355203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B8D"/>
    <w:rsid w:val="0020010A"/>
    <w:rsid w:val="00291B45"/>
    <w:rsid w:val="00494F83"/>
    <w:rsid w:val="0058283B"/>
    <w:rsid w:val="005D3090"/>
    <w:rsid w:val="00766942"/>
    <w:rsid w:val="00864B8D"/>
    <w:rsid w:val="008D1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E9C08C"/>
  <w15:chartTrackingRefBased/>
  <w15:docId w15:val="{41592335-CD6E-4F6F-B967-1D89E3ABA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864B8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864B8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864B8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864B8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864B8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864B8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864B8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864B8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864B8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864B8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864B8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864B8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864B8D"/>
    <w:rPr>
      <w:rFonts w:eastAsiaTheme="majorEastAsia" w:cstheme="majorBidi"/>
      <w:i/>
      <w:iCs/>
      <w:color w:val="2F5496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864B8D"/>
    <w:rPr>
      <w:rFonts w:eastAsiaTheme="majorEastAsia" w:cstheme="majorBidi"/>
      <w:color w:val="2F5496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864B8D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864B8D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864B8D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864B8D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864B8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864B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864B8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864B8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864B8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864B8D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864B8D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864B8D"/>
    <w:rPr>
      <w:i/>
      <w:iCs/>
      <w:color w:val="2F5496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864B8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864B8D"/>
    <w:rPr>
      <w:i/>
      <w:iCs/>
      <w:color w:val="2F5496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864B8D"/>
    <w:rPr>
      <w:b/>
      <w:bCs/>
      <w:smallCaps/>
      <w:color w:val="2F5496" w:themeColor="accent1" w:themeShade="BF"/>
      <w:spacing w:val="5"/>
    </w:rPr>
  </w:style>
  <w:style w:type="paragraph" w:styleId="Normaalweb">
    <w:name w:val="Normal (Web)"/>
    <w:basedOn w:val="Standaard"/>
    <w:uiPriority w:val="99"/>
    <w:semiHidden/>
    <w:unhideWhenUsed/>
    <w:rsid w:val="00291B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531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117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Janneke Bosman</dc:creator>
  <cp:keywords/>
  <dc:description/>
  <cp:lastModifiedBy>Sarah van Bodegraven</cp:lastModifiedBy>
  <cp:revision>3</cp:revision>
  <dcterms:created xsi:type="dcterms:W3CDTF">2025-02-18T09:25:00Z</dcterms:created>
  <dcterms:modified xsi:type="dcterms:W3CDTF">2025-02-18T12:59:00Z</dcterms:modified>
</cp:coreProperties>
</file>